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E2" w:rsidRPr="00CE7FE2" w:rsidRDefault="00CE7FE2" w:rsidP="00CE7F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7FE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E7FE2" w:rsidRPr="00CE7FE2" w:rsidRDefault="00CE7FE2" w:rsidP="00CE7F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E7FE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7FE2" w:rsidRPr="00CE7FE2" w:rsidRDefault="00CE7FE2" w:rsidP="00CE7F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Требования к оснащению кабинета технологии (труда)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«технология» в школьную программу введен для того, чтобы дети наравне с теоретическими знаниями получали </w:t>
      </w:r>
      <w:proofErr w:type="spellStart"/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практические навыки в областях кулинарии, кройки и шитья, столярного, токарного дела и других, которые пригодятся им в жизни.</w:t>
      </w:r>
    </w:p>
    <w:p w:rsidR="00CE7FE2" w:rsidRPr="00CE7FE2" w:rsidRDefault="00CE7FE2" w:rsidP="00CE7FE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– это уже знакомые старшим поколениям «труды». Однако познавательный и предметно-преобразовательный виды деятельности видоизменены в соответствии с требованиями новой программы образования в РФ. Технология построена на системе проектов «от идеи до реализации». Дети учатся формировать идею (сшить фартук, сделать табурет), планировать работу по этапам, выполнять ее, получать готовый результат и оценивать его качество.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обучение проводится отдельно для мальчиков и для девочек. Соответственно, в школе должно быть минимум два класса технологии (труда). Требования к оформлению мастерских и кабинетов перечислены в соответствующих государственных стандартах: ГОСТ, ФГОС, ОСТ, СанПиН.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Кабинет технологии (труда) для девочек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технологии для обучения девочек разделяют на несколько зон, каждая из которых имеет свое оснащение, рассчитанное на пятнадцать учащихся.</w:t>
      </w:r>
    </w:p>
    <w:p w:rsidR="00CE7FE2" w:rsidRPr="00CE7FE2" w:rsidRDefault="00CE7FE2" w:rsidP="00CE7F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для теоретической подготовки.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часть представляет собой обычный учебный класс с партами, доской и столом учителя. Также здесь устанавливают стеллажи для хранения наглядных пособий. Постепенно школы оснащают классы технологии компьютерами, проекторами, интерактивными досками и др. При наличии такой техники часть учебных материалов хранится в электронном виде, что существенно экономит пространство и расширяет возможности обучения.</w:t>
      </w:r>
    </w:p>
    <w:p w:rsidR="00CE7FE2" w:rsidRPr="00CE7FE2" w:rsidRDefault="00CE7FE2" w:rsidP="00CE7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Кухня-лаборатория.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части класса организовывают места для первичной обработки продуктов со столами и раковинами, зоны для тепловой обработки и рабочие места для учениц. Кухонный блок оснащают </w:t>
      </w:r>
      <w:hyperlink r:id="rId5" w:history="1">
        <w:r w:rsidRPr="00CE7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лабораторно-технологическим оборудованием</w:t>
        </w:r>
      </w:hyperlink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варочной поверхностью, духовкой, холодильником, микроволновкой, вытяжкой, мелкой бытовой техникой. Наличие кухонной утвари в кабинете обязательно.</w:t>
      </w:r>
    </w:p>
    <w:p w:rsidR="00CE7FE2" w:rsidRPr="00CE7FE2" w:rsidRDefault="00CE7FE2" w:rsidP="00CE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38750" cy="4029075"/>
            <wp:effectExtent l="19050" t="0" r="0" b="0"/>
            <wp:docPr id="1" name="Рисунок 1" descr="Кухня-лабора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хня-лаборатор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E2" w:rsidRPr="00CE7FE2" w:rsidRDefault="00CE7FE2" w:rsidP="00CE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блок в классе технологии, оснащенный компанией «Ректор»</w:t>
      </w:r>
    </w:p>
    <w:p w:rsidR="00CE7FE2" w:rsidRPr="00CE7FE2" w:rsidRDefault="00CE7FE2" w:rsidP="00CE7F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Мастерская обработки ткани.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зоне кройки и шитья устанавливают швейные машины и универсальные рабочие столы по количеству учениц, выделяют зону для примерочной с зеркалом и манекеном. Для сбора обрезков устанавливают специальные емкости. Также необходимы </w:t>
      </w:r>
      <w:hyperlink r:id="rId7" w:history="1">
        <w:r w:rsidRPr="00CE7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специализированная мебель и системы хранения</w:t>
        </w:r>
      </w:hyperlink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выкроек и швейного оборудования, места для влажно-тепловой обработки текстильных изделий.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Кабинет технологии (труда) для мальчиков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российской системы образования, кабинеты технологии для мальчиков должны иметь несколько специализированных зон с индивидуальным оснащением на пятнадцать учеников.</w:t>
      </w:r>
    </w:p>
    <w:p w:rsidR="00CE7FE2" w:rsidRPr="00CE7FE2" w:rsidRDefault="00CE7FE2" w:rsidP="00CE7F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для теоретической подготовки.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такие же, как к зоне для теоретической подготовки класса для девочек. При наличии электронных средств обучения используют </w:t>
      </w:r>
      <w:hyperlink r:id="rId8" w:history="1">
        <w:r w:rsidRPr="00CE7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мультимедийные пособия</w:t>
        </w:r>
      </w:hyperlink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слайд-альбомы.</w:t>
      </w:r>
    </w:p>
    <w:p w:rsidR="00CE7FE2" w:rsidRPr="00CE7FE2" w:rsidRDefault="00CE7FE2" w:rsidP="00CE7F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Столярное дело.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части класса устанавливают столярные верстаки. Кабинет оснащают полным комплектом </w:t>
      </w:r>
      <w:hyperlink r:id="rId9" w:history="1">
        <w:r w:rsidRPr="00CE7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столярного оборудования и инструментов</w:t>
        </w:r>
      </w:hyperlink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сверлами, ножовками, </w:t>
      </w:r>
      <w:proofErr w:type="spellStart"/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выжигателями</w:t>
      </w:r>
      <w:proofErr w:type="spellEnd"/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измерительными приборами.</w:t>
      </w:r>
    </w:p>
    <w:p w:rsidR="00CE7FE2" w:rsidRPr="00CE7FE2" w:rsidRDefault="00CE7FE2" w:rsidP="00CE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38750" cy="4029075"/>
            <wp:effectExtent l="19050" t="0" r="0" b="0"/>
            <wp:docPr id="2" name="Рисунок 2" descr="Кабинет технологии для маль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бинет технологии для мальчи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E2" w:rsidRPr="00CE7FE2" w:rsidRDefault="00CE7FE2" w:rsidP="00CE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для мальчиков, оснащенный компанией «Ректор»</w:t>
      </w:r>
    </w:p>
    <w:p w:rsidR="00CE7FE2" w:rsidRPr="00CE7FE2" w:rsidRDefault="00CE7FE2" w:rsidP="00CE7F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Слесарное дело.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часть каждого учебного места – слесарный верстак. Дополнительно в классе можно установить фрезерные, токарные станки, муфельную печь, пресс для штамповки, приспособления для прокатки и гибки металла и проволоки.</w:t>
      </w:r>
    </w:p>
    <w:p w:rsidR="00CE7FE2" w:rsidRPr="00CE7FE2" w:rsidRDefault="00CE7FE2" w:rsidP="00CE7F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дома.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технологии ведения дома нет необходимости в создании отдельной учебной зоны, но нужны инструменты для сантехнических, отделочных и ремонтных работ, бытовые приборы для ухода за домом, обувью и техникой.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Другие требования к оснащению кабинета технологии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отдельная разновидность классов технологии – кабинет технической графики. Такие классы оснащают одноместными ученическими столами для черчения. На передней стене рядом с доской устанавливают чертежный прибор для учителя.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школ в теплое время года в рамках уроков технологии проводится обучение сельскохозяйственным работам. В таком случае нужно приобрести садовый инвентарь и мебель для организации мест его хранения.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необходимо оформить класс технологии, </w:t>
      </w:r>
      <w:hyperlink r:id="rId11" w:history="1">
        <w:r w:rsidRPr="00CE7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«Ректор»</w:t>
        </w:r>
      </w:hyperlink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сделать это в соответствии с требованиями современной программы обучения. Мы подберем полный комплект мебели, оборудования, техники и пособий в соответствии с бюджетом.</w:t>
      </w:r>
    </w:p>
    <w:p w:rsidR="00527ECD" w:rsidRDefault="00527ECD" w:rsidP="00CE7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FE2" w:rsidRDefault="00CE7FE2" w:rsidP="00CE7FE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039727"/>
            <wp:effectExtent l="19050" t="0" r="317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9401" t="13105" r="27347" b="22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E2" w:rsidRDefault="00CE7FE2" w:rsidP="00CE7FE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0416" cy="2362200"/>
            <wp:effectExtent l="19050" t="0" r="5584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8760" t="35328" r="26706" b="27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89" cy="236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E2" w:rsidRDefault="00CE7FE2" w:rsidP="00CE7FE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5725" cy="2541177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8760" t="19373" r="25441" b="1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4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E2" w:rsidRDefault="00F3265B" w:rsidP="00CE7FE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15" w:history="1">
        <w:r w:rsidR="00CE7FE2" w:rsidRPr="002A00AE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http://gorskino.ucoz.ru/BEZOPASNOST/OHRANA_TRUDA/UCHITELU/o_perechne_uchebnogo_i_kompjuternogo_oborudovanija.pdf</w:t>
        </w:r>
      </w:hyperlink>
      <w:r w:rsidR="00CE7F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E7FE2" w:rsidRDefault="00CE7FE2" w:rsidP="00CE7FE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7FE2" w:rsidRDefault="00F3265B" w:rsidP="00CE7FE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16" w:history="1">
        <w:r w:rsidR="00CE7FE2" w:rsidRPr="002A00AE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http://legalacts.ru/doc/pismo-minobrnauki-rf-ot-24112011-n-md-155203/</w:t>
        </w:r>
      </w:hyperlink>
      <w:r w:rsidR="00CE7F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E7FE2" w:rsidRDefault="00F3265B" w:rsidP="00CE7FE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17" w:history="1">
        <w:r w:rsidR="00CE7FE2" w:rsidRPr="002A00AE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https://www.rektor.ru/catalog/osnashchenie_shkoly/kabinet_tekhnologii_dlya_devochek/</w:t>
        </w:r>
      </w:hyperlink>
      <w:r w:rsidR="00CE7F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Оснащение кабинета труда в школе по ФГОС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0" cy="1476375"/>
            <wp:effectExtent l="19050" t="0" r="0" b="0"/>
            <wp:docPr id="14" name="Рисунок 14" descr="Оснащение кабинета труда в школе фгос-16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снащение кабинета труда в школе фгос-166-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когда-то учились в школе и с большим удовольствием занимались в мастерских и кабинетах трудового обучения: мальчики снимали стружку с деревянных заготовок, девочки шили фартуки и пекли блины. Время не стоит на месте, и теперь уроки труда называются «технологией».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кабинетах технологии ученики и ученицы, как и прежде, шьют, готовят еду, пилят и строгают. Получить необходимые для жизни практические навыки им, как когда-то и старшему поколению, помогают: учитель, специальное оборудование и демонстрационные наглядные пособия. На этом сходство и заканчивается.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школьная программа разработана с учетом новых требований федерального </w:t>
      </w:r>
      <w:proofErr w:type="spellStart"/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госстандарта</w:t>
      </w:r>
      <w:proofErr w:type="spellEnd"/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включает в себя три направления технологического обучения школьников, а именно: технический, обслуживающий и сельскохозяйственный труд. Эффективность обучения предмету напрямую зависит от укомплектованности мастерских необходимым оборудованием.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кабинета труда в школе ФГОС регламентировано «Рекомендациями МД-1552/03 от 24.11.2011» Министерства образования и науки РФ и «Перечнем учебного и компьютерного оборудования для оснащения общеобразовательных учреждений (письмо </w:t>
      </w:r>
      <w:proofErr w:type="spellStart"/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03 -417 от 01.04.2005)». Предлагаемое в этих документах школьное оборудование является типовым и достаточным для приобретения практических навыков и полного освоения учебного материала по предмету «технология».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школа может принять рекомендованный перечень технических, учебно-практических, лабораторных и иных средств обучения в качестве основы. Однако этот список не является исчерпывающим, и образовательные учреждения могут расширять его за счет привлечения дополнительного финансирования. Отметим, что активное наполнение школьных мастерских в ходе оснащения кабинета труда в школе по ФГОС </w:t>
      </w: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современными инструментами для обработки материалов предполагает частичную замену устаревших механических приспособлений электрическими.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объекты учебного оборудования являются потенциально </w:t>
      </w:r>
      <w:proofErr w:type="spellStart"/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травмоопасными</w:t>
      </w:r>
      <w:proofErr w:type="spellEnd"/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Поэтому, наряду со специальной мебелью, станками, приборами и инструментами, школы в обязательном порядке приобретают стенды и таблицы с общими правилами безопасности на уроках технологии. Кабинеты технологии для девочек обеспечиваются наглядными материалами о безопасной работе со швейной машиной, утюгом и кухонной техникой, мастерские для мальчиков комплектуются демонстрационными материалами по обработке древесины и металла.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3773884"/>
            <wp:effectExtent l="19050" t="0" r="9525" b="0"/>
            <wp:docPr id="15" name="Рисунок 15" descr="Оснащение кабинета труда в школе фгос-16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снащение кабинета труда в школе фгос-166-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96" cy="377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приобретаемое оборудование должно соответствовать следующим критериям: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актуальность;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безопасность;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компактность;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соответствие физическому и психологическому развитию ученика;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простота в эксплуатации и уходе.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0" cy="1114425"/>
            <wp:effectExtent l="19050" t="0" r="0" b="0"/>
            <wp:docPr id="16" name="Рисунок 16" descr="Оснащение кабинета труда в школе фгос-16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снащение кабинета труда в школе фгос-166-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E2" w:rsidRPr="00CE7FE2" w:rsidRDefault="00CE7FE2" w:rsidP="00CE7F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7F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Таблица оснащения кабинета труда в школе в соответствии с требованиями ФГОС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3307"/>
        <w:gridCol w:w="3553"/>
      </w:tblGrid>
      <w:tr w:rsidR="00CE7FE2" w:rsidRPr="00CE7FE2" w:rsidTr="00CE7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FE2" w:rsidRPr="00CE7FE2" w:rsidRDefault="00CE7FE2" w:rsidP="00CE7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учебно-практическое и наглядное оборудование </w:t>
            </w:r>
          </w:p>
        </w:tc>
        <w:tc>
          <w:tcPr>
            <w:tcW w:w="0" w:type="auto"/>
            <w:vAlign w:val="center"/>
            <w:hideMark/>
          </w:tcPr>
          <w:p w:rsidR="00CE7FE2" w:rsidRPr="00CE7FE2" w:rsidRDefault="00CE7FE2" w:rsidP="00CE7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кабинета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девочек </w:t>
            </w:r>
          </w:p>
        </w:tc>
        <w:tc>
          <w:tcPr>
            <w:tcW w:w="0" w:type="auto"/>
            <w:vAlign w:val="center"/>
            <w:hideMark/>
          </w:tcPr>
          <w:p w:rsidR="00CE7FE2" w:rsidRPr="00CE7FE2" w:rsidRDefault="00CE7FE2" w:rsidP="00CE7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мастерской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мальчиков </w:t>
            </w:r>
          </w:p>
        </w:tc>
      </w:tr>
      <w:tr w:rsidR="00CE7FE2" w:rsidRPr="00CE7FE2" w:rsidTr="00CE7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халат или фартук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защитные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технологических таблиц по темам урока. </w:t>
            </w:r>
          </w:p>
        </w:tc>
        <w:tc>
          <w:tcPr>
            <w:tcW w:w="0" w:type="auto"/>
            <w:vAlign w:val="center"/>
            <w:hideMark/>
          </w:tcPr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Швейное дело:</w:t>
            </w: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рабочий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швейная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Оверлок</w:t>
            </w:r>
            <w:proofErr w:type="spellEnd"/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трехниточный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ткацкий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Манекен на несколько размеров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Измерительные инструменты для работы с тканями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для ручного шитья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Шаблоны для раскроя швейных изделий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Наборы: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для вязания спицами;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для вязания крючком;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для вышивания.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для увлажнения и тепловой обработки тканей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Кулинария:</w:t>
            </w: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кухонного оборудования: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рабочий стол;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шкаф;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 мойка;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электроплита;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сушилка для посуды;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холодильник;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печь СВЧ.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Кухонное оборудование для тепловой обработки пищевых продуктов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кухонной посуды: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эмалированные миски;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столовая посуда;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комплект столовых приборов.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столовый сервиз;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чайный сервиз.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 для разделки: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теста;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мяса;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рыбы;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овощей.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для сервировки стола </w:t>
            </w:r>
          </w:p>
        </w:tc>
        <w:tc>
          <w:tcPr>
            <w:tcW w:w="0" w:type="auto"/>
            <w:vAlign w:val="center"/>
            <w:hideMark/>
          </w:tcPr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1. Столярное дело:</w:t>
            </w: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Верстак столярный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Столярные инструменты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Измерительные инструменты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 для разметки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для резьбы по дереву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Свёрла по дереву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выжигания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выпиливания лобзиком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Ножовка по дереву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Деревянная колода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Слесарное дело:</w:t>
            </w: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Верстак слесарный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Слесарные инструменты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Измерительные инструменты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 для разметки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 для нарезки резьбы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Свёрла по металлу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Муфельная печь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Наковальня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Ножовка по металлу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для резки металла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Электрооборудование и электроинструменты для: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сверления отверстий;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заточки инструментов;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фрезерования заготовок;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шлифования поверхностей;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роспуска заготовок;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фугования.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Технология ведения дома:</w:t>
            </w: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для </w:t>
            </w:r>
            <w:proofErr w:type="spellStart"/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сантехработ</w:t>
            </w:r>
            <w:proofErr w:type="spellEnd"/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Санитарно-технические изделия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дополнительное оборудование для ремонтных и отделочных работ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Бытовые приборы и оборудование для ухода: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за домом;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за одеждой; </w:t>
            </w:r>
          </w:p>
          <w:p w:rsidR="00CE7FE2" w:rsidRPr="00CE7FE2" w:rsidRDefault="00CE7FE2" w:rsidP="00CE7FE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за обувью. </w:t>
            </w:r>
          </w:p>
        </w:tc>
      </w:tr>
    </w:tbl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перечисленных разделов, отдельное внимание уделяется обучению школьников работам сельскохозяйственного назначения. Спектр приобретаемого для школ оборудования широк; он зависит как от финансовых возможностей образовательного учреждения, так и от специфики отраслей местного сельского хозяйства.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занятия на уроках технологии проводятся с применением инструментов, приборов и оборудования, перечисленного в Рекомендациях. Что же касается практики, то далеко не всегда оправдано приобретение для школы тракторов и другой сельхозтехники.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Оснащение кабинета труда в школе по ФГОС не ограничивается одной лишь материально-технической базой. Кроме станков и инструментов, на уроках технологии в обязательном порядке используют компьютерное и мультимедийное оборудование, электронные средства обучения. Все рабочие места школьников и учителя автоматизированы. Создаются технические условия для применения информационных и коммуникативных средств обучения.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«технология» любим школьниками всех возрастов. Кроме приобретения полезных практических навыков, которые пригодятся им во взрослой жизни, ребята имеют возможность дать оценку материальному воплощению своих трудовых усилий в виде новой юбки, красиво оформленной деревянной разделочной доски или вкусно приготовленного блюда. </w:t>
      </w:r>
    </w:p>
    <w:p w:rsidR="00CE7FE2" w:rsidRPr="00CE7FE2" w:rsidRDefault="00CE7FE2" w:rsidP="00CE7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мощным стимулом к достижению личных успехов являются экспозиции работ, выполненных учащимися в процессе освоения учебной программы. Оснащение кабинета труда в школе по ФГОС стационарными и передвижными стендами позволяет демонстрировать лучшие работы учащихся их одноклассникам, учителям и родителям, что является самой лучшей мотивацией для приобщения ребенка к изучению полезного ремесла. </w:t>
      </w:r>
    </w:p>
    <w:p w:rsidR="00CE7FE2" w:rsidRDefault="00F3265B" w:rsidP="00CE7FE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E7FE2" w:rsidRPr="002A00AE">
          <w:rPr>
            <w:rStyle w:val="a5"/>
            <w:rFonts w:ascii="Times New Roman" w:hAnsi="Times New Roman" w:cs="Times New Roman"/>
            <w:sz w:val="24"/>
            <w:szCs w:val="24"/>
          </w:rPr>
          <w:t>http://солнечный-мир.рф/useful-knowledge/osnashchenie-kabineta-truda-v-shkole-fgos.php</w:t>
        </w:r>
      </w:hyperlink>
    </w:p>
    <w:p w:rsidR="00CE7FE2" w:rsidRPr="00CE7FE2" w:rsidRDefault="00CE7FE2" w:rsidP="00CE7F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7FE2" w:rsidRPr="00CE7FE2" w:rsidSect="0052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E4F"/>
    <w:multiLevelType w:val="multilevel"/>
    <w:tmpl w:val="EFD8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C5EFD"/>
    <w:multiLevelType w:val="multilevel"/>
    <w:tmpl w:val="BFD2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E6347"/>
    <w:multiLevelType w:val="multilevel"/>
    <w:tmpl w:val="92E8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15E0F"/>
    <w:multiLevelType w:val="multilevel"/>
    <w:tmpl w:val="6FAE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C2360"/>
    <w:multiLevelType w:val="multilevel"/>
    <w:tmpl w:val="C932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C74CD"/>
    <w:multiLevelType w:val="multilevel"/>
    <w:tmpl w:val="7F32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633581"/>
    <w:multiLevelType w:val="multilevel"/>
    <w:tmpl w:val="B620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FE2"/>
    <w:rsid w:val="000439B5"/>
    <w:rsid w:val="00527ECD"/>
    <w:rsid w:val="005D55B7"/>
    <w:rsid w:val="00CE7FE2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D240"/>
  <w15:docId w15:val="{CBE512C0-558D-49E3-A1B7-F92F48DB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CD"/>
  </w:style>
  <w:style w:type="paragraph" w:styleId="1">
    <w:name w:val="heading 1"/>
    <w:basedOn w:val="a"/>
    <w:link w:val="10"/>
    <w:uiPriority w:val="9"/>
    <w:qFormat/>
    <w:rsid w:val="00CE7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7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7F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7F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7F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7F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CE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FE2"/>
    <w:rPr>
      <w:b/>
      <w:bCs/>
    </w:rPr>
  </w:style>
  <w:style w:type="character" w:styleId="a5">
    <w:name w:val="Hyperlink"/>
    <w:basedOn w:val="a0"/>
    <w:uiPriority w:val="99"/>
    <w:unhideWhenUsed/>
    <w:rsid w:val="00CE7F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ktor.ru/catalog/osnovnoe-obrazovanie/kabinet-tekhnologii-dlya-malchikov/multimediynye-posobiya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&#1089;&#1086;&#1083;&#1085;&#1077;&#1095;&#1085;&#1099;&#1081;-&#1084;&#1080;&#1088;.&#1088;&#1092;/useful-knowledge/osnashchenie-kabineta-truda-v-shkole-fgos.php" TargetMode="External"/><Relationship Id="rId7" Type="http://schemas.openxmlformats.org/officeDocument/2006/relationships/hyperlink" Target="https://www.rektor.ru/catalog/osnovnoe-obrazovanie/kabinet-tekhnologii/kroyka-i-shite/spetsializirovannaya-mebel-i-sistemy-khraneniya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rektor.ru/catalog/osnashchenie_shkoly/kabinet_tekhnologii_dlya_devochek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ismo-minobrnauki-rf-ot-24112011-n-md-155203/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rektor.ru/" TargetMode="External"/><Relationship Id="rId5" Type="http://schemas.openxmlformats.org/officeDocument/2006/relationships/hyperlink" Target="https://www.rektor.ru/catalog/osnovnoe-obrazovanie/kabinet-tekhnologii/kulinariya/laboratorno-tekhnologicheskoe-oborudovanie/" TargetMode="External"/><Relationship Id="rId15" Type="http://schemas.openxmlformats.org/officeDocument/2006/relationships/hyperlink" Target="http://gorskino.ucoz.ru/BEZOPASNOST/OHRANA_TRUDA/UCHITELU/o_perechne_uchebnogo_i_kompjuternogo_oborudovanija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rektor.ru/catalog/osnovnoe-obrazovanie/kabinet-tekhnologii-dlya-malchikov/stolyarnoe-oborudovanie-i-instrumenty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9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 Павлович Щур</cp:lastModifiedBy>
  <cp:revision>2</cp:revision>
  <dcterms:created xsi:type="dcterms:W3CDTF">2018-08-31T14:18:00Z</dcterms:created>
  <dcterms:modified xsi:type="dcterms:W3CDTF">2021-12-10T09:11:00Z</dcterms:modified>
</cp:coreProperties>
</file>